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57" w:rsidRDefault="00051C57" w:rsidP="00D2076D">
      <w:pPr>
        <w:jc w:val="center"/>
      </w:pPr>
      <w:r>
        <w:t>INFORMARE PRIVIND CONFIDENŢIALITATEA</w:t>
      </w:r>
    </w:p>
    <w:p w:rsidR="00051C57" w:rsidRDefault="00051C57" w:rsidP="00D2076D">
      <w:pPr>
        <w:jc w:val="center"/>
      </w:pPr>
      <w:r>
        <w:t>DATELOR CU CARACTER PERSONAL</w:t>
      </w:r>
    </w:p>
    <w:p w:rsidR="00051C57" w:rsidRDefault="00051C57" w:rsidP="00D2076D">
      <w:pPr>
        <w:jc w:val="center"/>
      </w:pPr>
      <w:r>
        <w:t>(CANDIDAŢI CONCURSURI POSTURI VACANTE)</w:t>
      </w:r>
    </w:p>
    <w:p w:rsidR="00D2076D" w:rsidRDefault="00D2076D" w:rsidP="00D2076D">
      <w:pPr>
        <w:jc w:val="center"/>
      </w:pPr>
    </w:p>
    <w:p w:rsidR="00051C57" w:rsidRDefault="00051C57" w:rsidP="00D2076D">
      <w:pPr>
        <w:ind w:firstLine="708"/>
        <w:jc w:val="both"/>
      </w:pPr>
      <w:r>
        <w:t>Conform Regulamentului UE 679</w:t>
      </w:r>
      <w:bookmarkStart w:id="0" w:name="_GoBack"/>
      <w:bookmarkEnd w:id="0"/>
      <w:r>
        <w:t>/2016 privind protecţia persoanelor fizice în ceea ce priveşte</w:t>
      </w:r>
    </w:p>
    <w:p w:rsidR="00D2076D" w:rsidRDefault="00051C57" w:rsidP="00D2076D">
      <w:pPr>
        <w:jc w:val="both"/>
      </w:pPr>
      <w:r>
        <w:t xml:space="preserve">prelucrarea datelor cu caracter personal, Universitatea </w:t>
      </w:r>
      <w:r w:rsidR="00D2076D">
        <w:t xml:space="preserve">Bioterra </w:t>
      </w:r>
      <w:r>
        <w:t>din București este un operator de</w:t>
      </w:r>
      <w:r w:rsidR="00D2076D">
        <w:t xml:space="preserve"> </w:t>
      </w:r>
      <w:r>
        <w:t xml:space="preserve">date. </w:t>
      </w:r>
    </w:p>
    <w:p w:rsidR="00051C57" w:rsidRDefault="00051C57" w:rsidP="002910F0">
      <w:pPr>
        <w:ind w:firstLine="708"/>
        <w:jc w:val="both"/>
      </w:pPr>
      <w:r>
        <w:t>Datele de contact ale Unive</w:t>
      </w:r>
      <w:r w:rsidR="00D2076D">
        <w:t xml:space="preserve">rsităţii din București sunt: Str. Garlei  nr. 81, Sector 1, </w:t>
      </w:r>
      <w:r>
        <w:t xml:space="preserve"> București, e-mail </w:t>
      </w:r>
      <w:hyperlink r:id="rId7" w:history="1">
        <w:r w:rsidR="00D2076D" w:rsidRPr="00623316">
          <w:rPr>
            <w:rStyle w:val="Hyperlink"/>
          </w:rPr>
          <w:t>floarea.nicolae@yahoo.com</w:t>
        </w:r>
      </w:hyperlink>
      <w:r w:rsidR="00D2076D">
        <w:t xml:space="preserve"> </w:t>
      </w:r>
      <w:r>
        <w:t>, telefon</w:t>
      </w:r>
      <w:r w:rsidR="00D2076D">
        <w:t>/fax: +404906129 / +404906127.</w:t>
      </w:r>
    </w:p>
    <w:p w:rsidR="00051C57" w:rsidRPr="00FF3F0C" w:rsidRDefault="00051C57" w:rsidP="00D2076D">
      <w:pPr>
        <w:jc w:val="center"/>
        <w:rPr>
          <w:b/>
          <w:bCs/>
          <w:u w:val="single"/>
        </w:rPr>
      </w:pPr>
      <w:r w:rsidRPr="00FF3F0C">
        <w:rPr>
          <w:b/>
          <w:bCs/>
          <w:u w:val="single"/>
        </w:rPr>
        <w:t>CUM COLECTĂM / PRELUCRĂM INFORMAȚII DESPRE DUMNEAVOASTRĂ</w:t>
      </w:r>
    </w:p>
    <w:p w:rsidR="00051C57" w:rsidRDefault="00051C57" w:rsidP="00F91F05">
      <w:pPr>
        <w:ind w:firstLine="708"/>
        <w:jc w:val="both"/>
      </w:pPr>
      <w:r>
        <w:t xml:space="preserve">Informațiile de natură personală sunt furnizate Universității </w:t>
      </w:r>
      <w:r w:rsidR="00527679">
        <w:t xml:space="preserve">Bioterra </w:t>
      </w:r>
      <w:r w:rsidR="00F91F05">
        <w:t xml:space="preserve">din București de către </w:t>
      </w:r>
      <w:r>
        <w:t>candidatul</w:t>
      </w:r>
      <w:r w:rsidR="00527679">
        <w:t xml:space="preserve"> </w:t>
      </w:r>
      <w:r>
        <w:t>pentru ocuparea unui post vacant prin depunerea dosarului de concurs pentru înscrierea la</w:t>
      </w:r>
      <w:r w:rsidR="00527679">
        <w:t xml:space="preserve"> </w:t>
      </w:r>
      <w:r>
        <w:t xml:space="preserve">unul din concursurile organizate de către Universitatea </w:t>
      </w:r>
      <w:r w:rsidR="00527679">
        <w:t xml:space="preserve"> Bioterra </w:t>
      </w:r>
      <w:r>
        <w:t>din București.</w:t>
      </w:r>
    </w:p>
    <w:p w:rsidR="00051C57" w:rsidRPr="00527679" w:rsidRDefault="00051C57" w:rsidP="00527679">
      <w:pPr>
        <w:jc w:val="center"/>
        <w:rPr>
          <w:rStyle w:val="IntenseReference"/>
          <w:color w:val="auto"/>
          <w:sz w:val="28"/>
          <w:szCs w:val="28"/>
        </w:rPr>
      </w:pPr>
      <w:r w:rsidRPr="00527679">
        <w:rPr>
          <w:rStyle w:val="IntenseReference"/>
          <w:color w:val="auto"/>
          <w:sz w:val="28"/>
          <w:szCs w:val="28"/>
        </w:rPr>
        <w:t>Concursuri posturi didactice</w:t>
      </w:r>
    </w:p>
    <w:p w:rsidR="00051C57" w:rsidRDefault="00051C57" w:rsidP="00051C57">
      <w:r>
        <w:t>Datele din dosarul dep</w:t>
      </w:r>
      <w:r w:rsidR="00845523">
        <w:t xml:space="preserve">us sunt transmise către Biroul  Juridic </w:t>
      </w:r>
      <w:r>
        <w:t xml:space="preserve"> a Universităţii </w:t>
      </w:r>
      <w:r w:rsidR="00F91F05">
        <w:t xml:space="preserve">Bioterra </w:t>
      </w:r>
      <w:r>
        <w:t>din București,</w:t>
      </w:r>
    </w:p>
    <w:p w:rsidR="00F91F05" w:rsidRDefault="00F91F05" w:rsidP="00051C57">
      <w:r>
        <w:t xml:space="preserve">Biroul Resurse Umane </w:t>
      </w:r>
      <w:r w:rsidR="00051C57">
        <w:t xml:space="preserve">și către Comisia de concurs. </w:t>
      </w:r>
    </w:p>
    <w:p w:rsidR="00051C57" w:rsidRDefault="00051C57" w:rsidP="00F91F05">
      <w:r>
        <w:t>Accesul la</w:t>
      </w:r>
      <w:r w:rsidR="00F91F05">
        <w:t xml:space="preserve"> </w:t>
      </w:r>
      <w:r>
        <w:t>datele personale ale cadidatului este limitat numai la angajații cărora le sunt necesare pentru</w:t>
      </w:r>
    </w:p>
    <w:p w:rsidR="00051C57" w:rsidRDefault="00051C57" w:rsidP="00051C57">
      <w:r>
        <w:t>îndeplinirea obligațiilor de serviciu.</w:t>
      </w:r>
    </w:p>
    <w:p w:rsidR="00051C57" w:rsidRDefault="00051C57" w:rsidP="00F91F05">
      <w:pPr>
        <w:jc w:val="both"/>
      </w:pPr>
      <w:r>
        <w:t>Pentru transparența concursului, situația candidaților (curriculum vitae, fişa de verificare a</w:t>
      </w:r>
      <w:r w:rsidR="00F91F05">
        <w:t xml:space="preserve"> </w:t>
      </w:r>
      <w:r>
        <w:t>îndeplinirii standardelor minimale, lista de lucrări, rezultat) va fi afișată pentru o perioadă de 1</w:t>
      </w:r>
      <w:r w:rsidR="00F91F05">
        <w:t xml:space="preserve"> </w:t>
      </w:r>
      <w:r>
        <w:t>an pe pagina web a concursului din cadrul www.unibuc.ro.</w:t>
      </w:r>
    </w:p>
    <w:p w:rsidR="00051C57" w:rsidRDefault="00051C57" w:rsidP="00F91F05">
      <w:pPr>
        <w:jc w:val="both"/>
      </w:pPr>
      <w:r>
        <w:t>Pentru candidații selectați, Universitatea va transmite o informare separată privitoare la</w:t>
      </w:r>
      <w:r w:rsidR="00F91F05">
        <w:t xml:space="preserve"> </w:t>
      </w:r>
      <w:r>
        <w:t>prelucrarea datelor cu caracter personal, ce va cuprinde prelucrările de date suplimentare</w:t>
      </w:r>
      <w:r w:rsidR="00F91F05">
        <w:t xml:space="preserve"> </w:t>
      </w:r>
      <w:r>
        <w:t>necesare atât la înregistrarea ca angajați, cât și pe parcursul derulării contractului de muncă.</w:t>
      </w:r>
    </w:p>
    <w:p w:rsidR="00051C57" w:rsidRPr="00F91F05" w:rsidRDefault="00051C57" w:rsidP="00F91F05">
      <w:pPr>
        <w:jc w:val="center"/>
        <w:rPr>
          <w:rStyle w:val="IntenseReference"/>
          <w:color w:val="auto"/>
          <w:sz w:val="28"/>
          <w:szCs w:val="28"/>
        </w:rPr>
      </w:pPr>
      <w:r w:rsidRPr="00F91F05">
        <w:rPr>
          <w:rStyle w:val="IntenseReference"/>
          <w:color w:val="auto"/>
          <w:sz w:val="28"/>
          <w:szCs w:val="28"/>
        </w:rPr>
        <w:t>Concursuri posturi personal didactic auxiliar și nedidactic</w:t>
      </w:r>
    </w:p>
    <w:p w:rsidR="00361B3C" w:rsidRDefault="00051C57" w:rsidP="00845523">
      <w:pPr>
        <w:jc w:val="both"/>
      </w:pPr>
      <w:r>
        <w:t>Datele din dosarul dep</w:t>
      </w:r>
      <w:r w:rsidR="00845523">
        <w:t>us sunt transmise către Biroul  Juridic</w:t>
      </w:r>
      <w:r>
        <w:t xml:space="preserve"> a Universităţii </w:t>
      </w:r>
      <w:r w:rsidR="00361B3C">
        <w:t xml:space="preserve">Bioterra </w:t>
      </w:r>
      <w:r>
        <w:t>din București,</w:t>
      </w:r>
      <w:r w:rsidR="00845523">
        <w:t xml:space="preserve"> </w:t>
      </w:r>
      <w:r w:rsidR="00361B3C">
        <w:t xml:space="preserve">Biroul Resurse Umane </w:t>
      </w:r>
      <w:r>
        <w:t xml:space="preserve"> și către Comisia de concurs. </w:t>
      </w:r>
    </w:p>
    <w:p w:rsidR="00051C57" w:rsidRDefault="00051C57" w:rsidP="00845523">
      <w:pPr>
        <w:jc w:val="both"/>
      </w:pPr>
      <w:r>
        <w:t>Accesul la</w:t>
      </w:r>
      <w:r w:rsidR="00361B3C">
        <w:t xml:space="preserve"> </w:t>
      </w:r>
      <w:r>
        <w:t>datele personale ale cadidatului este limitat numai la angajații cărora le sunt necesare pentru</w:t>
      </w:r>
    </w:p>
    <w:p w:rsidR="00051C57" w:rsidRDefault="00051C57" w:rsidP="00845523">
      <w:pPr>
        <w:jc w:val="both"/>
      </w:pPr>
      <w:r>
        <w:t>îndeplinirea obligațiilor de serviciu.</w:t>
      </w:r>
    </w:p>
    <w:p w:rsidR="00051C57" w:rsidRDefault="00051C57" w:rsidP="00845523">
      <w:pPr>
        <w:jc w:val="both"/>
      </w:pPr>
      <w:r>
        <w:t>Ȋn cazul în care interviul de selecţie este susţinut la sediul Universităţii, cu consimțământul</w:t>
      </w:r>
      <w:r w:rsidR="00361B3C">
        <w:t xml:space="preserve"> </w:t>
      </w:r>
      <w:r w:rsidR="00845523">
        <w:t xml:space="preserve">explicit al </w:t>
      </w:r>
      <w:r>
        <w:t>candidatului, interviul se poate înregistra audio.</w:t>
      </w:r>
    </w:p>
    <w:p w:rsidR="00051C57" w:rsidRDefault="00051C57" w:rsidP="00361B3C">
      <w:pPr>
        <w:jc w:val="both"/>
      </w:pPr>
      <w:r>
        <w:lastRenderedPageBreak/>
        <w:t>Pentru transparența concursului, situația candidaților va fi afișată pentru o perioadă de 1 an</w:t>
      </w:r>
      <w:r w:rsidR="00361B3C">
        <w:t xml:space="preserve"> </w:t>
      </w:r>
      <w:r>
        <w:t>pe pagina web a c</w:t>
      </w:r>
      <w:r w:rsidR="00361B3C">
        <w:t xml:space="preserve">oncursului din cadrul </w:t>
      </w:r>
      <w:hyperlink r:id="rId8" w:history="1">
        <w:r w:rsidR="00361B3C" w:rsidRPr="00623316">
          <w:rPr>
            <w:rStyle w:val="Hyperlink"/>
          </w:rPr>
          <w:t>www.bioterra</w:t>
        </w:r>
      </w:hyperlink>
      <w:r>
        <w:t>.ro și 30 zile calendaristice de la afișarea</w:t>
      </w:r>
      <w:r w:rsidR="00361B3C">
        <w:t xml:space="preserve"> </w:t>
      </w:r>
      <w:r>
        <w:t>rezultatel</w:t>
      </w:r>
      <w:r w:rsidR="00361B3C">
        <w:t xml:space="preserve">or finale la avizierul Biroului </w:t>
      </w:r>
      <w:r>
        <w:t xml:space="preserve"> Resurse Umane.</w:t>
      </w:r>
    </w:p>
    <w:p w:rsidR="00051C57" w:rsidRDefault="00051C57" w:rsidP="000E6FA1">
      <w:pPr>
        <w:jc w:val="both"/>
      </w:pPr>
      <w:r>
        <w:t>Pentru candidații selectați, Universitatea va transmite o informare separată privitoare la</w:t>
      </w:r>
      <w:r w:rsidR="000E6FA1">
        <w:t xml:space="preserve"> </w:t>
      </w:r>
      <w:r>
        <w:t>prelucrarea datelor cu caracter personal, ce va cuprinde prelucrările de date suplimentare</w:t>
      </w:r>
      <w:r w:rsidR="000E6FA1">
        <w:t xml:space="preserve"> </w:t>
      </w:r>
      <w:r>
        <w:t>necesare atât la înregistrarea ca angajați, cât și pe parcursul derulării contractului de muncă.</w:t>
      </w:r>
    </w:p>
    <w:p w:rsidR="00051C57" w:rsidRPr="000E6FA1" w:rsidRDefault="00051C57" w:rsidP="000E6FA1">
      <w:pPr>
        <w:jc w:val="center"/>
        <w:rPr>
          <w:b/>
          <w:bCs/>
          <w:sz w:val="28"/>
          <w:szCs w:val="28"/>
          <w:u w:val="single"/>
        </w:rPr>
      </w:pPr>
      <w:r w:rsidRPr="000E6FA1">
        <w:rPr>
          <w:b/>
          <w:bCs/>
          <w:sz w:val="28"/>
          <w:szCs w:val="28"/>
          <w:u w:val="single"/>
        </w:rPr>
        <w:t>CE CATEGORII DE INFORMAȚII COLECTĂM DESPRE DUMNEAVOASTRĂ</w:t>
      </w:r>
    </w:p>
    <w:p w:rsidR="00051C57" w:rsidRDefault="00051C57" w:rsidP="000E6FA1">
      <w:r>
        <w:t xml:space="preserve">În funcție de postul scos la concurs, Universitatea </w:t>
      </w:r>
      <w:r w:rsidR="000E6FA1">
        <w:t xml:space="preserve">Bioterra din București prin Biroul </w:t>
      </w:r>
      <w:r>
        <w:t xml:space="preserve"> Resurse, poate să colecteze și să</w:t>
      </w:r>
      <w:r w:rsidR="000E6FA1">
        <w:t xml:space="preserve"> </w:t>
      </w:r>
      <w:r>
        <w:t>prelucreze date cu caracter personal din următoarele categorii:</w:t>
      </w:r>
    </w:p>
    <w:p w:rsidR="00051C57" w:rsidRDefault="00051C57" w:rsidP="000E6FA1">
      <w:r>
        <w:t> Identificare (nume și prenume, CNP, serie și număr carte de identitate/pașaport,semnătura, șamd);</w:t>
      </w:r>
    </w:p>
    <w:p w:rsidR="00051C57" w:rsidRDefault="00051C57" w:rsidP="00051C57">
      <w:r>
        <w:t> Contact (adresă, telefon, e-mail, șamd);</w:t>
      </w:r>
    </w:p>
    <w:p w:rsidR="00051C57" w:rsidRDefault="00051C57" w:rsidP="00051C57">
      <w:r>
        <w:t> Informatii demografice (data nașterii, locul nașterii, țara, șamd);</w:t>
      </w:r>
    </w:p>
    <w:p w:rsidR="00051C57" w:rsidRDefault="00051C57" w:rsidP="000E6FA1">
      <w:r>
        <w:t> Familie (stare civilă, nume și prenume părinți, CNP mama/tata, nume și prenume soţ/soţie,șamd);</w:t>
      </w:r>
    </w:p>
    <w:p w:rsidR="00051C57" w:rsidRDefault="00051C57" w:rsidP="00051C57">
      <w:r>
        <w:t> Informaţii profesionale (profesie, loc muncă, calificări, șamd);</w:t>
      </w:r>
    </w:p>
    <w:p w:rsidR="00051C57" w:rsidRDefault="00051C57" w:rsidP="00051C57">
      <w:r>
        <w:t> Educaţie (diplomă liceu, facultate, specializare, șamd);</w:t>
      </w:r>
    </w:p>
    <w:p w:rsidR="00051C57" w:rsidRDefault="00051C57" w:rsidP="00051C57">
      <w:r>
        <w:t> Informaţii privind sănătatea (stare sănătate, dizabilităţi, șamd);</w:t>
      </w:r>
    </w:p>
    <w:p w:rsidR="00051C57" w:rsidRDefault="00051C57" w:rsidP="00051C57">
      <w:r>
        <w:t> Înregistrări audio și/sau video.</w:t>
      </w:r>
    </w:p>
    <w:p w:rsidR="00051C57" w:rsidRDefault="00051C57" w:rsidP="00AB1894">
      <w:pPr>
        <w:jc w:val="both"/>
      </w:pPr>
      <w:r>
        <w:t>Pentru înscrierea la unul din concursurile organizate de către Universitate pentru ocuparea</w:t>
      </w:r>
      <w:r w:rsidR="00845523">
        <w:t xml:space="preserve"> </w:t>
      </w:r>
      <w:r>
        <w:t>posturilor vacante sunteţi obligat(ă) să furnizaţi aceste date cu caracter personal, refuzul</w:t>
      </w:r>
      <w:r w:rsidR="00845523">
        <w:t xml:space="preserve"> </w:t>
      </w:r>
      <w:r>
        <w:t>furnizării acestor date nepermiţând îndeplinirea condiţiilor legale de prezentare la concurs și</w:t>
      </w:r>
      <w:r w:rsidR="00845523">
        <w:t xml:space="preserve"> </w:t>
      </w:r>
      <w:r>
        <w:t>acord</w:t>
      </w:r>
      <w:r w:rsidR="00845523">
        <w:t xml:space="preserve">area avizului  Juridic </w:t>
      </w:r>
      <w:r>
        <w:t xml:space="preserve"> al Universităţii.</w:t>
      </w:r>
    </w:p>
    <w:p w:rsidR="00051C57" w:rsidRPr="00AB1894" w:rsidRDefault="00051C57" w:rsidP="00AB1894">
      <w:pPr>
        <w:jc w:val="center"/>
        <w:rPr>
          <w:b/>
          <w:bCs/>
          <w:sz w:val="28"/>
          <w:szCs w:val="28"/>
          <w:u w:val="single"/>
        </w:rPr>
      </w:pPr>
      <w:r w:rsidRPr="00AB1894">
        <w:rPr>
          <w:b/>
          <w:bCs/>
          <w:sz w:val="28"/>
          <w:szCs w:val="28"/>
          <w:u w:val="single"/>
        </w:rPr>
        <w:t>TEMEIUL JURIDIC AL PRELUCRĂRILOR DE DATE CU CARACTER PERSONAL</w:t>
      </w:r>
    </w:p>
    <w:p w:rsidR="00051C57" w:rsidRPr="000C36A0" w:rsidRDefault="00051C57" w:rsidP="00051C57">
      <w:pPr>
        <w:rPr>
          <w:b/>
          <w:bCs/>
        </w:rPr>
      </w:pPr>
      <w:r w:rsidRPr="000C36A0">
        <w:rPr>
          <w:b/>
          <w:bCs/>
        </w:rPr>
        <w:t>Informaţiile sunt prelucrate în mod legal în conformitate cu:</w:t>
      </w:r>
    </w:p>
    <w:p w:rsidR="00051C57" w:rsidRDefault="00051C57" w:rsidP="00051C57">
      <w:r>
        <w:t> Legea Educaţiei Naţionale nr.1/2011, cu modificările și completările ulterioare;</w:t>
      </w:r>
    </w:p>
    <w:p w:rsidR="00051C57" w:rsidRDefault="00051C57" w:rsidP="00755A6D">
      <w:r>
        <w:t> Hotărârea nr. 457/2011</w:t>
      </w:r>
      <w:r w:rsidR="00755A6D">
        <w:t xml:space="preserve"> </w:t>
      </w:r>
      <w:r>
        <w:t>privind aprobarea Metodologiei-cadru de concurs pentru ocuparea</w:t>
      </w:r>
      <w:r w:rsidR="00755A6D">
        <w:t xml:space="preserve"> </w:t>
      </w:r>
      <w:r>
        <w:t>posturilor didactice şi de cercetare vacante din învăţământul superior;</w:t>
      </w:r>
    </w:p>
    <w:p w:rsidR="00051C57" w:rsidRDefault="00051C57" w:rsidP="00051C57">
      <w:r>
        <w:t xml:space="preserve"> Metodologia de concurs pentru ocuparea posturilor didactice din cadrul Universității </w:t>
      </w:r>
      <w:r w:rsidR="00755A6D">
        <w:t xml:space="preserve">Bioterra </w:t>
      </w:r>
      <w:r>
        <w:t>din</w:t>
      </w:r>
    </w:p>
    <w:p w:rsidR="00051C57" w:rsidRDefault="00051C57" w:rsidP="008C0B20">
      <w:r>
        <w:t xml:space="preserve">București, </w:t>
      </w:r>
      <w:r w:rsidR="008C0B20">
        <w:t xml:space="preserve"> aprobata </w:t>
      </w:r>
      <w:r>
        <w:t xml:space="preserve"> de Senatul U</w:t>
      </w:r>
      <w:r w:rsidR="008C0B20">
        <w:t>bdB - 2018</w:t>
      </w:r>
      <w:r>
        <w:t>;</w:t>
      </w:r>
    </w:p>
    <w:p w:rsidR="00051C57" w:rsidRDefault="00051C57" w:rsidP="00051C57">
      <w:r>
        <w:t> Regulamentul Uniunii Europene 679/2016.</w:t>
      </w:r>
    </w:p>
    <w:p w:rsidR="000040A9" w:rsidRDefault="000040A9" w:rsidP="00051C57"/>
    <w:p w:rsidR="000040A9" w:rsidRDefault="000040A9" w:rsidP="00051C57"/>
    <w:p w:rsidR="00051C57" w:rsidRDefault="00051C57" w:rsidP="000040A9">
      <w:pPr>
        <w:jc w:val="both"/>
      </w:pPr>
      <w:r>
        <w:lastRenderedPageBreak/>
        <w:t>Din punct de vedere al Regulamentul UE 679/2016, prelucrarea datelor cu caracter personal</w:t>
      </w:r>
      <w:r w:rsidR="000040A9">
        <w:t xml:space="preserve"> </w:t>
      </w:r>
      <w:r>
        <w:t>îndeplinește una dintre următoarele condiții:</w:t>
      </w:r>
    </w:p>
    <w:p w:rsidR="00051C57" w:rsidRDefault="00051C57" w:rsidP="000040A9">
      <w:pPr>
        <w:jc w:val="both"/>
      </w:pPr>
      <w:r>
        <w:t>Prelucrare Criteriu GDPR (Articolele 6 și 9)</w:t>
      </w:r>
    </w:p>
    <w:p w:rsidR="00051C57" w:rsidRPr="000C36A0" w:rsidRDefault="00051C57" w:rsidP="000040A9">
      <w:pPr>
        <w:jc w:val="both"/>
        <w:rPr>
          <w:b/>
          <w:bCs/>
        </w:rPr>
      </w:pPr>
      <w:r w:rsidRPr="000C36A0">
        <w:rPr>
          <w:b/>
          <w:bCs/>
        </w:rPr>
        <w:t>Prelucrarea datele cu caracter personal din</w:t>
      </w:r>
      <w:r w:rsidR="008C0B20" w:rsidRPr="000C36A0">
        <w:rPr>
          <w:b/>
          <w:bCs/>
        </w:rPr>
        <w:t xml:space="preserve"> </w:t>
      </w:r>
      <w:r w:rsidRPr="000C36A0">
        <w:rPr>
          <w:b/>
          <w:bCs/>
        </w:rPr>
        <w:t>dosarul de concurs</w:t>
      </w:r>
      <w:r w:rsidR="000C36A0">
        <w:rPr>
          <w:b/>
          <w:bCs/>
        </w:rPr>
        <w:t>:</w:t>
      </w:r>
    </w:p>
    <w:p w:rsidR="00051C57" w:rsidRDefault="00051C57" w:rsidP="000040A9">
      <w:pPr>
        <w:jc w:val="both"/>
      </w:pPr>
      <w:r>
        <w:t>Art.6(1)b, “demersuri la cererea persoaneivizate înainte de încheierea unui contract”</w:t>
      </w:r>
    </w:p>
    <w:p w:rsidR="00051C57" w:rsidRDefault="00051C57" w:rsidP="000040A9">
      <w:pPr>
        <w:jc w:val="both"/>
      </w:pPr>
      <w:r>
        <w:t>Prelucrarea informaţiilor din categoriile</w:t>
      </w:r>
      <w:r w:rsidR="000C36A0">
        <w:t xml:space="preserve"> </w:t>
      </w:r>
      <w:r>
        <w:t>speciale (de exemplu, informații referitoare</w:t>
      </w:r>
      <w:r w:rsidR="000040A9">
        <w:t xml:space="preserve"> </w:t>
      </w:r>
      <w:r>
        <w:t>la starea dumneavoastră de sănătate sau</w:t>
      </w:r>
      <w:r w:rsidR="000C36A0">
        <w:t xml:space="preserve"> </w:t>
      </w:r>
      <w:r>
        <w:t>handicap)</w:t>
      </w:r>
    </w:p>
    <w:p w:rsidR="00051C57" w:rsidRDefault="00051C57" w:rsidP="000040A9">
      <w:pPr>
        <w:jc w:val="both"/>
      </w:pPr>
      <w:r>
        <w:t>Art.9(2)b, “exercitarea unor drepturi specifice</w:t>
      </w:r>
      <w:r w:rsidR="000040A9">
        <w:t xml:space="preserve"> </w:t>
      </w:r>
      <w:r>
        <w:t>ale operatorului sau ale persoanei vizate în</w:t>
      </w:r>
      <w:r w:rsidR="000040A9">
        <w:t xml:space="preserve"> </w:t>
      </w:r>
      <w:r>
        <w:t>domeniul ocupării forţei de muncă şi al</w:t>
      </w:r>
      <w:r w:rsidR="000040A9">
        <w:t xml:space="preserve"> </w:t>
      </w:r>
      <w:r>
        <w:t>securităţii sociale şi protecţiei sociale”</w:t>
      </w:r>
    </w:p>
    <w:p w:rsidR="00051C57" w:rsidRPr="000C36A0" w:rsidRDefault="00051C57" w:rsidP="000040A9">
      <w:pPr>
        <w:jc w:val="both"/>
        <w:rPr>
          <w:b/>
          <w:bCs/>
        </w:rPr>
      </w:pPr>
      <w:r w:rsidRPr="000C36A0">
        <w:rPr>
          <w:b/>
          <w:bCs/>
        </w:rPr>
        <w:t>Ȋnregistrarea audio a interviului de selecție</w:t>
      </w:r>
      <w:r w:rsidR="000040A9" w:rsidRPr="000C36A0">
        <w:rPr>
          <w:b/>
          <w:bCs/>
        </w:rPr>
        <w:t xml:space="preserve"> </w:t>
      </w:r>
      <w:r w:rsidRPr="000C36A0">
        <w:rPr>
          <w:b/>
          <w:bCs/>
        </w:rPr>
        <w:t>susţinut la sediul Universităţii</w:t>
      </w:r>
      <w:r w:rsidR="000C36A0">
        <w:rPr>
          <w:b/>
          <w:bCs/>
        </w:rPr>
        <w:t>:</w:t>
      </w:r>
    </w:p>
    <w:p w:rsidR="00051C57" w:rsidRDefault="00051C57" w:rsidP="000040A9">
      <w:pPr>
        <w:jc w:val="both"/>
      </w:pPr>
      <w:r>
        <w:t>Art.6(1)a, “persoana vizată şi-a dat</w:t>
      </w:r>
      <w:r w:rsidR="000040A9">
        <w:t xml:space="preserve"> </w:t>
      </w:r>
      <w:r>
        <w:t>consimţământul explicit pentru prelucrarea</w:t>
      </w:r>
      <w:r w:rsidR="000040A9">
        <w:t xml:space="preserve"> </w:t>
      </w:r>
      <w:r>
        <w:t>acestor date cu caracter personal pentru unul</w:t>
      </w:r>
      <w:r w:rsidR="000040A9">
        <w:t xml:space="preserve"> </w:t>
      </w:r>
      <w:r>
        <w:t>sau mai multe scopuri specifice”</w:t>
      </w:r>
    </w:p>
    <w:p w:rsidR="00051C57" w:rsidRDefault="00051C57" w:rsidP="000040A9">
      <w:pPr>
        <w:jc w:val="both"/>
      </w:pPr>
      <w:r>
        <w:t>Art.6(1)b, “demersuri la cererea persoanei</w:t>
      </w:r>
      <w:r w:rsidR="000040A9">
        <w:t xml:space="preserve"> </w:t>
      </w:r>
      <w:r>
        <w:t>vizate înainte de încheierea unui contract”</w:t>
      </w:r>
    </w:p>
    <w:p w:rsidR="00051C57" w:rsidRPr="000C36A0" w:rsidRDefault="00051C57" w:rsidP="000040A9">
      <w:pPr>
        <w:jc w:val="both"/>
        <w:rPr>
          <w:b/>
          <w:bCs/>
        </w:rPr>
      </w:pPr>
      <w:r w:rsidRPr="000C36A0">
        <w:rPr>
          <w:b/>
          <w:bCs/>
        </w:rPr>
        <w:t>Transmiterea anumitor informații către</w:t>
      </w:r>
      <w:r w:rsidR="000040A9" w:rsidRPr="000C36A0">
        <w:rPr>
          <w:b/>
          <w:bCs/>
        </w:rPr>
        <w:t xml:space="preserve"> </w:t>
      </w:r>
      <w:r w:rsidRPr="000C36A0">
        <w:rPr>
          <w:b/>
          <w:bCs/>
        </w:rPr>
        <w:t>instituțiile statului</w:t>
      </w:r>
      <w:r w:rsidR="000C36A0">
        <w:rPr>
          <w:b/>
          <w:bCs/>
        </w:rPr>
        <w:t>:</w:t>
      </w:r>
    </w:p>
    <w:p w:rsidR="00051C57" w:rsidRDefault="00051C57" w:rsidP="000040A9">
      <w:pPr>
        <w:jc w:val="both"/>
      </w:pPr>
      <w:r>
        <w:t>Art.6(1)c, “prelucrarea este necesară în</w:t>
      </w:r>
      <w:r w:rsidR="000040A9">
        <w:t xml:space="preserve"> </w:t>
      </w:r>
      <w:r>
        <w:t>vederea îndeplinirii unei obligaţii legale care îi</w:t>
      </w:r>
      <w:r w:rsidR="000040A9">
        <w:t xml:space="preserve"> </w:t>
      </w:r>
      <w:r>
        <w:t>revine operatorului”</w:t>
      </w:r>
    </w:p>
    <w:p w:rsidR="00051C57" w:rsidRDefault="00051C57" w:rsidP="000040A9">
      <w:pPr>
        <w:jc w:val="both"/>
      </w:pPr>
    </w:p>
    <w:p w:rsidR="00051C57" w:rsidRPr="000040A9" w:rsidRDefault="00051C57" w:rsidP="000C36A0">
      <w:pPr>
        <w:jc w:val="center"/>
        <w:rPr>
          <w:b/>
          <w:bCs/>
          <w:sz w:val="28"/>
          <w:szCs w:val="28"/>
          <w:u w:val="single"/>
        </w:rPr>
      </w:pPr>
      <w:r w:rsidRPr="000040A9">
        <w:rPr>
          <w:b/>
          <w:bCs/>
          <w:sz w:val="28"/>
          <w:szCs w:val="28"/>
          <w:u w:val="single"/>
        </w:rPr>
        <w:t>CATEGORIILE DE DESTINATARI AI DATELOR CU CARACTER PERSONAL</w:t>
      </w:r>
    </w:p>
    <w:p w:rsidR="00051C57" w:rsidRDefault="00051C57" w:rsidP="000C36A0">
      <w:pPr>
        <w:jc w:val="both"/>
      </w:pPr>
      <w:r>
        <w:t>În măsura permisă de legislaţia privind protecţia datelor, pentru a ne îndeplini obligaţiile</w:t>
      </w:r>
      <w:r w:rsidR="000C36A0">
        <w:t xml:space="preserve"> </w:t>
      </w:r>
      <w:r>
        <w:t>contractuale și legale putem transmite datele dumneavoastră personale unor autorităţi</w:t>
      </w:r>
      <w:r w:rsidR="000C36A0">
        <w:t xml:space="preserve"> </w:t>
      </w:r>
      <w:r>
        <w:t>naţionale, agenţii, autorităţi de supraveghere sau altor furnizori de servicii. Vom indica în mod</w:t>
      </w:r>
      <w:r w:rsidR="000C36A0">
        <w:t xml:space="preserve"> </w:t>
      </w:r>
      <w:r>
        <w:t>clar fiecare destinatar de date dacă acesta este cunoscut în momentul inițierii prelucrării.</w:t>
      </w:r>
    </w:p>
    <w:p w:rsidR="00051C57" w:rsidRDefault="00051C57" w:rsidP="000C36A0">
      <w:pPr>
        <w:jc w:val="both"/>
      </w:pPr>
      <w:r>
        <w:t>Destinatarii informaţiilor cu caracter personal pot fi: Ministerul Educaţiei,</w:t>
      </w:r>
      <w:r w:rsidR="000C36A0">
        <w:t xml:space="preserve"> </w:t>
      </w:r>
      <w:r>
        <w:t>CNATDCU, Poliţia Română sau alte autorităţi naţionale.</w:t>
      </w:r>
    </w:p>
    <w:p w:rsidR="00051C57" w:rsidRPr="000C36A0" w:rsidRDefault="00051C57" w:rsidP="000C36A0">
      <w:pPr>
        <w:jc w:val="center"/>
        <w:rPr>
          <w:b/>
          <w:bCs/>
          <w:sz w:val="28"/>
          <w:szCs w:val="28"/>
          <w:u w:val="single"/>
        </w:rPr>
      </w:pPr>
      <w:r w:rsidRPr="000C36A0">
        <w:rPr>
          <w:b/>
          <w:bCs/>
          <w:sz w:val="28"/>
          <w:szCs w:val="28"/>
          <w:u w:val="single"/>
        </w:rPr>
        <w:t>CUM PROTEJĂM INFORMAȚIILE CONFIDENȚIALE COLECTATE</w:t>
      </w:r>
    </w:p>
    <w:p w:rsidR="00051C57" w:rsidRDefault="00051C57" w:rsidP="000C36A0">
      <w:pPr>
        <w:jc w:val="both"/>
      </w:pPr>
      <w:r>
        <w:t>Informaţiile colectate despre dumneavoastră sunt păstrate în formă scrisă și/sau în formă</w:t>
      </w:r>
      <w:r w:rsidR="000C36A0">
        <w:t xml:space="preserve"> </w:t>
      </w:r>
      <w:r>
        <w:t>electronică. Ne asigurăm că informaţiile pe care le deținem sunt păstrate în locaţii sigure, cu</w:t>
      </w:r>
      <w:r w:rsidR="000C36A0">
        <w:t xml:space="preserve"> </w:t>
      </w:r>
      <w:r>
        <w:t>un nivel de securitate adecvat și cu accesul permis doar personalului autorizat.</w:t>
      </w:r>
    </w:p>
    <w:p w:rsidR="00051C57" w:rsidRDefault="00051C57" w:rsidP="001D04F9">
      <w:pPr>
        <w:jc w:val="both"/>
      </w:pPr>
      <w:r>
        <w:t>În cazul în care folosim persoane împuternicite iar datele prelucrate de acestea identifică sau</w:t>
      </w:r>
      <w:r w:rsidR="001D04F9">
        <w:t xml:space="preserve"> </w:t>
      </w:r>
      <w:r>
        <w:t>ar putea identifica o persoană, ne asigurăm contractual că acestea implementează măsuri</w:t>
      </w:r>
      <w:r w:rsidR="001D04F9">
        <w:t xml:space="preserve"> </w:t>
      </w:r>
      <w:r>
        <w:t>tehnice și organizatorice de protecţie a datelor.</w:t>
      </w:r>
    </w:p>
    <w:p w:rsidR="000C36A0" w:rsidRDefault="000C36A0" w:rsidP="001D04F9">
      <w:pPr>
        <w:jc w:val="both"/>
      </w:pPr>
    </w:p>
    <w:p w:rsidR="00051C57" w:rsidRPr="001D04F9" w:rsidRDefault="00051C57" w:rsidP="001D04F9">
      <w:pPr>
        <w:jc w:val="center"/>
        <w:rPr>
          <w:b/>
          <w:bCs/>
          <w:sz w:val="28"/>
          <w:szCs w:val="28"/>
          <w:u w:val="single"/>
        </w:rPr>
      </w:pPr>
      <w:r w:rsidRPr="001D04F9">
        <w:rPr>
          <w:b/>
          <w:bCs/>
          <w:sz w:val="28"/>
          <w:szCs w:val="28"/>
          <w:u w:val="single"/>
        </w:rPr>
        <w:lastRenderedPageBreak/>
        <w:t>LOCAȚIA DE STOCARE ȘI DURATA DE STOCARE</w:t>
      </w:r>
    </w:p>
    <w:p w:rsidR="000C36A0" w:rsidRDefault="00051C57" w:rsidP="001D04F9">
      <w:pPr>
        <w:jc w:val="both"/>
      </w:pPr>
      <w:r>
        <w:t>Datele cu caracter personal colectate sunt stocate în spaţii și pe echipamente situate în</w:t>
      </w:r>
      <w:r w:rsidR="001D04F9">
        <w:t xml:space="preserve"> </w:t>
      </w:r>
      <w:r>
        <w:t xml:space="preserve">cadrul Universitaţii </w:t>
      </w:r>
      <w:r w:rsidR="001D04F9">
        <w:t xml:space="preserve">Bioterra </w:t>
      </w:r>
      <w:r>
        <w:t>din București. Pentru perioade limitate de timp, datele pot fi stocate și la</w:t>
      </w:r>
      <w:r w:rsidR="001D04F9">
        <w:t xml:space="preserve"> </w:t>
      </w:r>
      <w:r>
        <w:t>nivel local de către angajaţii Universitaţii, în documente electronice stocate pe diferite</w:t>
      </w:r>
      <w:r w:rsidR="001D04F9">
        <w:t xml:space="preserve"> </w:t>
      </w:r>
      <w:r>
        <w:t xml:space="preserve">echipamente sau pe documente în format hârtie. </w:t>
      </w:r>
    </w:p>
    <w:p w:rsidR="00051C57" w:rsidRDefault="00051C57" w:rsidP="001D04F9">
      <w:pPr>
        <w:jc w:val="both"/>
      </w:pPr>
      <w:r>
        <w:t>După finalizarea concursului candidații care</w:t>
      </w:r>
      <w:r w:rsidR="001D04F9">
        <w:t xml:space="preserve"> </w:t>
      </w:r>
      <w:r>
        <w:t>nu au fost selectați pot cere restituirea documentelor personale de la dosar. Durata de</w:t>
      </w:r>
      <w:r w:rsidR="001D04F9">
        <w:t xml:space="preserve"> </w:t>
      </w:r>
      <w:r>
        <w:t>stocare a datelor cu caracter personal ale candidaților care nu au fost selectați este de</w:t>
      </w:r>
      <w:r w:rsidR="001D04F9">
        <w:t xml:space="preserve"> </w:t>
      </w:r>
      <w:r>
        <w:t>maximum 5 ani. Datele cu caracter personal ale candidaților selectați sunt transferate în</w:t>
      </w:r>
      <w:r w:rsidR="001D04F9">
        <w:t xml:space="preserve"> </w:t>
      </w:r>
      <w:r>
        <w:t>dosarul angajatului și se supun prevederilor legale în vigoare referitoare la dosarele de</w:t>
      </w:r>
      <w:r w:rsidR="001D04F9">
        <w:t xml:space="preserve"> </w:t>
      </w:r>
      <w:r>
        <w:t>personal ale angajaților.</w:t>
      </w:r>
    </w:p>
    <w:p w:rsidR="00051C57" w:rsidRPr="001D04F9" w:rsidRDefault="00051C57" w:rsidP="001D04F9">
      <w:pPr>
        <w:jc w:val="center"/>
        <w:rPr>
          <w:b/>
          <w:bCs/>
          <w:sz w:val="28"/>
          <w:szCs w:val="28"/>
          <w:u w:val="single"/>
        </w:rPr>
      </w:pPr>
      <w:r w:rsidRPr="001D04F9">
        <w:rPr>
          <w:b/>
          <w:bCs/>
          <w:sz w:val="28"/>
          <w:szCs w:val="28"/>
          <w:u w:val="single"/>
        </w:rPr>
        <w:t>DREPTURI LEGATE DE PRELUCRAREA DATELOR CU CARACTER PERSONAL</w:t>
      </w:r>
    </w:p>
    <w:p w:rsidR="00051C57" w:rsidRDefault="00051C57" w:rsidP="00051C57">
      <w:r w:rsidRPr="000C36A0">
        <w:rPr>
          <w:b/>
          <w:bCs/>
        </w:rPr>
        <w:t>Conform Regulamentului UE 679/2016, aveţi următoarele drepturi</w:t>
      </w:r>
      <w:r>
        <w:t>:</w:t>
      </w:r>
    </w:p>
    <w:p w:rsidR="00051C57" w:rsidRDefault="00051C57" w:rsidP="000C36A0">
      <w:pPr>
        <w:jc w:val="both"/>
      </w:pPr>
      <w:r>
        <w:t> dreptul la informare - aveți dreptul să primiți informații despre cum și de ce prelucrăm</w:t>
      </w:r>
      <w:r w:rsidR="001D04F9">
        <w:t xml:space="preserve"> </w:t>
      </w:r>
      <w:r>
        <w:t>datele dumneavoastră personale.</w:t>
      </w:r>
    </w:p>
    <w:p w:rsidR="00051C57" w:rsidRDefault="00051C57" w:rsidP="000C36A0">
      <w:pPr>
        <w:jc w:val="both"/>
      </w:pPr>
      <w:r>
        <w:t> dreptul de retragere a consimţământului, în cazul în care prelucrarea se bazează pe</w:t>
      </w:r>
      <w:r w:rsidR="001D04F9">
        <w:t xml:space="preserve"> </w:t>
      </w:r>
      <w:r>
        <w:t>articolul 6(1)a sau pe articolul 9(2)a.</w:t>
      </w:r>
    </w:p>
    <w:p w:rsidR="00051C57" w:rsidRDefault="00051C57" w:rsidP="000C36A0">
      <w:pPr>
        <w:jc w:val="both"/>
      </w:pPr>
      <w:r>
        <w:t> dreptul de a obţine din partea Universitaţii o confirmare că se prelucrează sau nu date cu</w:t>
      </w:r>
      <w:r w:rsidR="001D04F9">
        <w:t xml:space="preserve"> </w:t>
      </w:r>
      <w:r>
        <w:t>caracter personal care vă privesc şi, în caz afirmativ, acces la datele respective;</w:t>
      </w:r>
    </w:p>
    <w:p w:rsidR="00051C57" w:rsidRDefault="00051C57" w:rsidP="000C36A0">
      <w:pPr>
        <w:jc w:val="both"/>
      </w:pPr>
      <w:r>
        <w:t> dreptul de rectificare a datelor cu caracter personal care vă privesc;</w:t>
      </w:r>
    </w:p>
    <w:p w:rsidR="00051C57" w:rsidRDefault="00051C57" w:rsidP="000C36A0">
      <w:pPr>
        <w:jc w:val="both"/>
      </w:pPr>
      <w:r>
        <w:t> dreptul de ştergere a datelor cu caracter personal care vă privesc sau de restricţionare a</w:t>
      </w:r>
      <w:r w:rsidR="001D04F9">
        <w:t xml:space="preserve"> </w:t>
      </w:r>
      <w:r>
        <w:t>prelucrării, sub rezerva anumitor excepții;</w:t>
      </w:r>
    </w:p>
    <w:p w:rsidR="00051C57" w:rsidRDefault="00051C57" w:rsidP="000C36A0">
      <w:pPr>
        <w:jc w:val="both"/>
      </w:pPr>
      <w:r>
        <w:t> dreptul la portabilitatea datelor, dacă prelucrarea se bazează pe consimţământ în temeiul</w:t>
      </w:r>
      <w:r w:rsidR="001D04F9">
        <w:t xml:space="preserve"> </w:t>
      </w:r>
      <w:r>
        <w:t>articolului 6(1)a, pe articolului 9(2)a sau pe un contract în temeiul articolului 6(1)b ;</w:t>
      </w:r>
    </w:p>
    <w:p w:rsidR="00051C57" w:rsidRDefault="00051C57" w:rsidP="000C36A0">
      <w:pPr>
        <w:jc w:val="both"/>
      </w:pPr>
      <w:r>
        <w:t> dreptul de a vă opune prelucrărilor, sub rezerva anumitor excepții.</w:t>
      </w:r>
    </w:p>
    <w:p w:rsidR="00051C57" w:rsidRDefault="00051C57" w:rsidP="000C36A0">
      <w:pPr>
        <w:jc w:val="both"/>
      </w:pPr>
      <w:r>
        <w:t>Dacă aveţi nemulţumiri legate de modul în care prelucrăm datele dumneavoastră cu caracter</w:t>
      </w:r>
      <w:r w:rsidR="000C36A0">
        <w:t xml:space="preserve"> </w:t>
      </w:r>
      <w:r>
        <w:t>personal, aveţi dreptul de a depune o plângere în faţa Autorităţii Naţionale de Supraveghere</w:t>
      </w:r>
      <w:r w:rsidR="000C36A0">
        <w:t xml:space="preserve"> </w:t>
      </w:r>
      <w:r>
        <w:t>a Prelucrării Datelor cu Caracter Personal, www.dataprotection.ro .</w:t>
      </w:r>
    </w:p>
    <w:p w:rsidR="00051C57" w:rsidRDefault="00051C57" w:rsidP="000C36A0">
      <w:pPr>
        <w:jc w:val="both"/>
      </w:pPr>
      <w:r>
        <w:t>Dacă doriţi să faceţi o solicitare în temeiul Regulamentului UE 679/2016, pentru a putea să</w:t>
      </w:r>
      <w:r w:rsidR="000C36A0">
        <w:t xml:space="preserve"> </w:t>
      </w:r>
      <w:r>
        <w:t>vă răspundem într-un mod eficient va trebui să ne furnizați identitatea dumneavoastră (nume</w:t>
      </w:r>
      <w:r w:rsidR="000C36A0">
        <w:t xml:space="preserve"> </w:t>
      </w:r>
      <w:r>
        <w:t>complet, date identificare) și indicații privind informațiile pe care le solicitați.</w:t>
      </w:r>
    </w:p>
    <w:p w:rsidR="00051C57" w:rsidRDefault="00051C57" w:rsidP="001D04F9">
      <w:pPr>
        <w:jc w:val="both"/>
      </w:pPr>
    </w:p>
    <w:p w:rsidR="000C36A0" w:rsidRDefault="000C36A0" w:rsidP="001D04F9">
      <w:pPr>
        <w:jc w:val="both"/>
      </w:pPr>
    </w:p>
    <w:p w:rsidR="000C36A0" w:rsidRDefault="000C36A0" w:rsidP="001D04F9">
      <w:pPr>
        <w:jc w:val="both"/>
      </w:pPr>
    </w:p>
    <w:p w:rsidR="00051C57" w:rsidRPr="000C36A0" w:rsidRDefault="00051C57" w:rsidP="000C36A0">
      <w:pPr>
        <w:jc w:val="center"/>
        <w:rPr>
          <w:b/>
          <w:bCs/>
          <w:sz w:val="28"/>
          <w:szCs w:val="28"/>
          <w:u w:val="single"/>
        </w:rPr>
      </w:pPr>
      <w:r w:rsidRPr="000C36A0">
        <w:rPr>
          <w:b/>
          <w:bCs/>
          <w:sz w:val="28"/>
          <w:szCs w:val="28"/>
          <w:u w:val="single"/>
        </w:rPr>
        <w:lastRenderedPageBreak/>
        <w:t>MODIFICĂRI ALE INFORMĂRII PRIVIND CONFIDENŢIALITATEA DATELOR</w:t>
      </w:r>
    </w:p>
    <w:p w:rsidR="00051C57" w:rsidRDefault="00051C57" w:rsidP="000C36A0">
      <w:pPr>
        <w:jc w:val="both"/>
      </w:pPr>
      <w:r>
        <w:t>Având în vedere posibilitatea identificării unor noi prelucrări de date de natură personală,</w:t>
      </w:r>
      <w:r w:rsidR="000C36A0">
        <w:t xml:space="preserve"> </w:t>
      </w:r>
      <w:r>
        <w:t>faptul că legile privind protecţia datelor cu caracter personal și recomandările autorităţii de</w:t>
      </w:r>
      <w:r w:rsidR="000C36A0">
        <w:t xml:space="preserve"> </w:t>
      </w:r>
      <w:r>
        <w:t>supraveghere se schimbă și se îmbunătăţesc periodic, este posibil ca această informare</w:t>
      </w:r>
      <w:r w:rsidR="000C36A0">
        <w:t xml:space="preserve"> </w:t>
      </w:r>
      <w:r>
        <w:t>privind confidenţialitatea datelor să se schimbe și ea. Ne rezervăm dreptul de a modifica în</w:t>
      </w:r>
      <w:r w:rsidR="000C36A0">
        <w:t xml:space="preserve"> </w:t>
      </w:r>
      <w:r>
        <w:t>orice moment, din orice motiv și fară notificare acest document de informare. Orice</w:t>
      </w:r>
      <w:r w:rsidR="000C36A0">
        <w:t xml:space="preserve"> </w:t>
      </w:r>
      <w:r>
        <w:t>modificare a informării privind confidenţialitatea va fi disponibilă pentru consultare la</w:t>
      </w:r>
      <w:r w:rsidR="000C36A0">
        <w:t xml:space="preserve"> Biroul </w:t>
      </w:r>
      <w:r>
        <w:t xml:space="preserve"> Resurse Umane și afișată pe site-ul Universităţii din București.</w:t>
      </w:r>
    </w:p>
    <w:p w:rsidR="00051C57" w:rsidRDefault="00051C57" w:rsidP="001D04F9">
      <w:pPr>
        <w:jc w:val="both"/>
      </w:pPr>
    </w:p>
    <w:p w:rsidR="00051C57" w:rsidRPr="000C36A0" w:rsidRDefault="00051C57" w:rsidP="000C36A0">
      <w:pPr>
        <w:jc w:val="center"/>
        <w:rPr>
          <w:b/>
          <w:bCs/>
          <w:sz w:val="28"/>
          <w:szCs w:val="28"/>
          <w:u w:val="single"/>
        </w:rPr>
      </w:pPr>
      <w:r w:rsidRPr="000C36A0">
        <w:rPr>
          <w:b/>
          <w:bCs/>
          <w:sz w:val="28"/>
          <w:szCs w:val="28"/>
          <w:u w:val="single"/>
        </w:rPr>
        <w:t>ÎNTREBĂRI, NELĂMURIRI, RECLAMAŢII</w:t>
      </w:r>
    </w:p>
    <w:p w:rsidR="00051C57" w:rsidRDefault="00051C57" w:rsidP="000C36A0">
      <w:r>
        <w:t>Dacă aveţi întrebări cu privire la datele dumneavoastră personale, dacă doriti să vă exercitaţi</w:t>
      </w:r>
      <w:r w:rsidR="000C36A0">
        <w:t xml:space="preserve"> </w:t>
      </w:r>
      <w:r>
        <w:t>drepturile sau aveti nelămuriri sau reclamaţii legate de modul în care gestionăm datele cu</w:t>
      </w:r>
      <w:r w:rsidR="000C36A0">
        <w:t xml:space="preserve"> </w:t>
      </w:r>
      <w:r>
        <w:t xml:space="preserve">caracter personal, vă rugăm să contactaţi Responsabilul de Protecţia Datelor la </w:t>
      </w:r>
      <w:r w:rsidR="000C36A0">
        <w:t>tel/fax: 490.6129/490.6127.</w:t>
      </w:r>
      <w:r>
        <w:t>.</w:t>
      </w:r>
    </w:p>
    <w:p w:rsidR="00051C57" w:rsidRDefault="00051C57" w:rsidP="00051C57"/>
    <w:p w:rsidR="00051C57" w:rsidRDefault="00051C57" w:rsidP="00051C57"/>
    <w:p w:rsidR="00051C57" w:rsidRDefault="00051C57" w:rsidP="00051C57">
      <w:r>
        <w:t xml:space="preserve">    </w:t>
      </w:r>
      <w:r w:rsidR="000C36A0">
        <w:t xml:space="preserve">                </w:t>
      </w:r>
      <w:r>
        <w:t>Data,                                                                                                           Semnătura,</w:t>
      </w:r>
    </w:p>
    <w:sectPr w:rsidR="00051C57" w:rsidSect="00F91F05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8C" w:rsidRDefault="00CE558C" w:rsidP="00850839">
      <w:pPr>
        <w:spacing w:after="0" w:line="240" w:lineRule="auto"/>
      </w:pPr>
      <w:r>
        <w:separator/>
      </w:r>
    </w:p>
  </w:endnote>
  <w:endnote w:type="continuationSeparator" w:id="0">
    <w:p w:rsidR="00CE558C" w:rsidRDefault="00CE558C" w:rsidP="0085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322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839" w:rsidRDefault="008508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F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839" w:rsidRDefault="00850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8C" w:rsidRDefault="00CE558C" w:rsidP="00850839">
      <w:pPr>
        <w:spacing w:after="0" w:line="240" w:lineRule="auto"/>
      </w:pPr>
      <w:r>
        <w:separator/>
      </w:r>
    </w:p>
  </w:footnote>
  <w:footnote w:type="continuationSeparator" w:id="0">
    <w:p w:rsidR="00CE558C" w:rsidRDefault="00CE558C" w:rsidP="00850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A9"/>
    <w:rsid w:val="000040A9"/>
    <w:rsid w:val="00051C57"/>
    <w:rsid w:val="000C36A0"/>
    <w:rsid w:val="000E6FA1"/>
    <w:rsid w:val="00137233"/>
    <w:rsid w:val="001D04F9"/>
    <w:rsid w:val="002910F0"/>
    <w:rsid w:val="00361B3C"/>
    <w:rsid w:val="00527679"/>
    <w:rsid w:val="00755A6D"/>
    <w:rsid w:val="00845523"/>
    <w:rsid w:val="00850839"/>
    <w:rsid w:val="008C0B20"/>
    <w:rsid w:val="00AB1894"/>
    <w:rsid w:val="00C1349E"/>
    <w:rsid w:val="00CE558C"/>
    <w:rsid w:val="00CF41A9"/>
    <w:rsid w:val="00D2076D"/>
    <w:rsid w:val="00D464BF"/>
    <w:rsid w:val="00F91F05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76D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527679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39"/>
  </w:style>
  <w:style w:type="paragraph" w:styleId="Footer">
    <w:name w:val="footer"/>
    <w:basedOn w:val="Normal"/>
    <w:link w:val="FooterChar"/>
    <w:uiPriority w:val="99"/>
    <w:unhideWhenUsed/>
    <w:rsid w:val="0085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76D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527679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839"/>
  </w:style>
  <w:style w:type="paragraph" w:styleId="Footer">
    <w:name w:val="footer"/>
    <w:basedOn w:val="Normal"/>
    <w:link w:val="FooterChar"/>
    <w:uiPriority w:val="99"/>
    <w:unhideWhenUsed/>
    <w:rsid w:val="0085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err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area.nicolae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1503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2023-12-02T12:14:00Z</dcterms:created>
  <dcterms:modified xsi:type="dcterms:W3CDTF">2023-12-02T15:51:00Z</dcterms:modified>
</cp:coreProperties>
</file>